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2E" w:rsidRDefault="00FB2BCC" w:rsidP="00DE042E">
      <w:pPr>
        <w:shd w:val="clear" w:color="auto" w:fill="FFFFFF"/>
        <w:spacing w:after="0" w:line="240" w:lineRule="auto"/>
        <w:ind w:firstLine="48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Памятка </w:t>
      </w:r>
    </w:p>
    <w:p w:rsidR="00FB2BCC" w:rsidRPr="00942691" w:rsidRDefault="00FB2BCC" w:rsidP="00DE042E">
      <w:pPr>
        <w:shd w:val="clear" w:color="auto" w:fill="FFFFFF"/>
        <w:spacing w:after="0" w:line="240" w:lineRule="auto"/>
        <w:ind w:firstLine="487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Что такое медиация?</w:t>
      </w:r>
    </w:p>
    <w:p w:rsidR="00FB2BCC" w:rsidRPr="00942691" w:rsidRDefault="00061580" w:rsidP="00FB2BCC">
      <w:pPr>
        <w:shd w:val="clear" w:color="auto" w:fill="FFFFFF"/>
        <w:spacing w:after="240" w:line="240" w:lineRule="auto"/>
        <w:ind w:firstLine="48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Медиация </w:t>
      </w:r>
      <w:r w:rsidR="00FB2BCC"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 лат.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426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M</w:t>
      </w:r>
      <w:r w:rsidR="00FB2BCC" w:rsidRPr="0094269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ediare</w:t>
      </w:r>
      <w:proofErr w:type="spell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2BCC"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посредничать) - форма внесудебного разрешения споров в помощью третьей нейтральной беспристрастной стороны -</w:t>
      </w: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FB2BCC" w:rsidRPr="00942691">
          <w:rPr>
            <w:rFonts w:ascii="Arial" w:eastAsia="Times New Roman" w:hAnsi="Arial" w:cs="Arial"/>
            <w:color w:val="336699"/>
            <w:sz w:val="24"/>
            <w:szCs w:val="24"/>
            <w:u w:val="single"/>
            <w:lang w:eastAsia="ru-RU"/>
          </w:rPr>
          <w:t>медиатора</w:t>
        </w:r>
      </w:hyperlink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B2BCC"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(посредника).</w:t>
      </w:r>
      <w:proofErr w:type="gramEnd"/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Медиация является наиболее мягкой формой альтернативного разрешения споров. Во время процедуры медиации стороны, участвующие в конфликте, самостоятельно приходят к взаимовыгодному решению, опираясь на опыт, знания и умения медиатора. Разрешение спора полностью зависит от воли самих спорящих.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Медиация закреплена официально - она регламентирована Федеральным законом РФ «Об альтернативной процедуре урегулирования споров с участием посредника (процедуре медиации)» № 193-ФЗ, но при этом она не имеет почти ничего общего с судебным рассмотрением споров. Основное отличие медиации от иных методов разрешения конфликтов состоит в том, что она не требует участия государственных органов.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Области применения медиации:</w:t>
      </w:r>
    </w:p>
    <w:p w:rsidR="00FB2BCC" w:rsidRPr="00942691" w:rsidRDefault="00FB2BCC" w:rsidP="00FB2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коммерческие споры</w:t>
      </w:r>
    </w:p>
    <w:p w:rsidR="00FB2BCC" w:rsidRPr="00942691" w:rsidRDefault="00FB2BCC" w:rsidP="00FB2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меж- и внутрикорпоративные споры</w:t>
      </w:r>
      <w:proofErr w:type="gramEnd"/>
    </w:p>
    <w:p w:rsidR="00FB2BCC" w:rsidRPr="00942691" w:rsidRDefault="00FB2BCC" w:rsidP="00FB2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споры в банковской и страховой сфере</w:t>
      </w:r>
    </w:p>
    <w:p w:rsidR="00FB2BCC" w:rsidRPr="00942691" w:rsidRDefault="00FB2BCC" w:rsidP="00FB2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проектов, реализация которых затрагивает множество сторон</w:t>
      </w:r>
    </w:p>
    <w:p w:rsidR="00FB2BCC" w:rsidRPr="00942691" w:rsidRDefault="00FB2BCC" w:rsidP="00FB2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конфликты на работе</w:t>
      </w:r>
    </w:p>
    <w:p w:rsidR="00FB2BCC" w:rsidRPr="00942691" w:rsidRDefault="00FB2BCC" w:rsidP="00FB2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семейные споры</w:t>
      </w:r>
    </w:p>
    <w:p w:rsidR="00FB2BCC" w:rsidRPr="00942691" w:rsidRDefault="00FB2BCC" w:rsidP="00FB2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споры, связанные с авторским правом и интеллектуальной собственностью</w:t>
      </w:r>
    </w:p>
    <w:p w:rsidR="00FB2BCC" w:rsidRPr="00942691" w:rsidRDefault="00FB2BCC" w:rsidP="00FB2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медиация в образовании</w:t>
      </w:r>
    </w:p>
    <w:p w:rsidR="00FB2BCC" w:rsidRPr="00942691" w:rsidRDefault="00FB2BCC" w:rsidP="00FB2B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межкультурные конфликты, и многое другое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Когда медиация возможна:</w:t>
      </w:r>
    </w:p>
    <w:p w:rsidR="00FB2BCC" w:rsidRPr="00942691" w:rsidRDefault="00FB2BCC" w:rsidP="00FB2B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главными являются не правовые претензии, связанные с прошлым, а будущие интересы партнеров по конфликту и возможность сохранения нормальных отношений в перспективе (после развода, в бизнесе и т.д.);</w:t>
      </w:r>
    </w:p>
    <w:p w:rsidR="00FB2BCC" w:rsidRPr="00942691" w:rsidRDefault="00FB2BCC" w:rsidP="00FB2B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речь идет о длительных, значимых отношениях (например, если при последствиях развода затронуты интересы детей, или при длительных деловых отношениях);</w:t>
      </w:r>
    </w:p>
    <w:p w:rsidR="00FB2BCC" w:rsidRPr="00942691" w:rsidRDefault="00FB2BCC" w:rsidP="00FB2B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ситуацию оказывают сильное влияние личные отношения и эмоциональная сторона конфликта (как, например, при разногласиях между акционерами);</w:t>
      </w:r>
    </w:p>
    <w:p w:rsidR="00FB2BCC" w:rsidRPr="00942691" w:rsidRDefault="00FB2BCC" w:rsidP="00FB2B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 предпочитают сохранить полную конфиденциальность, а судебные процессы, как правило, публичны;</w:t>
      </w:r>
    </w:p>
    <w:p w:rsidR="00FB2BCC" w:rsidRPr="00942691" w:rsidRDefault="00FB2BCC" w:rsidP="00FB2B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выработать всеобъемлющее генеральное решение, а правовой спор охватывает (или может охватить) лишь часть проблемы;</w:t>
      </w:r>
    </w:p>
    <w:p w:rsidR="00FB2BCC" w:rsidRPr="00942691" w:rsidRDefault="00FB2BCC" w:rsidP="00FB2B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 место сложные случаи, которые не могут быть разрешены в интересах обеих сторон (либо могут быть разрешены неудовлетворительно) с помощью права с его бинарным конструктом «да/нет».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Отличия процедуры медиации от судебного разбирательства: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tbl>
      <w:tblPr>
        <w:tblW w:w="866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7"/>
        <w:gridCol w:w="4250"/>
      </w:tblGrid>
      <w:tr w:rsidR="00FB2BCC" w:rsidRPr="00942691" w:rsidTr="002B2479">
        <w:trPr>
          <w:tblCellSpacing w:w="0" w:type="dxa"/>
        </w:trPr>
        <w:tc>
          <w:tcPr>
            <w:tcW w:w="2548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Суд</w:t>
            </w:r>
          </w:p>
        </w:tc>
        <w:tc>
          <w:tcPr>
            <w:tcW w:w="2452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Медиация</w:t>
            </w:r>
          </w:p>
        </w:tc>
      </w:tr>
      <w:tr w:rsidR="00FB2BCC" w:rsidRPr="00942691" w:rsidTr="002B2479">
        <w:trPr>
          <w:tblCellSpacing w:w="0" w:type="dxa"/>
        </w:trPr>
        <w:tc>
          <w:tcPr>
            <w:tcW w:w="2548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Процесс может начаться и вопреки воле одной из сторон</w:t>
            </w:r>
          </w:p>
        </w:tc>
        <w:tc>
          <w:tcPr>
            <w:tcW w:w="2452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Процедура медиации подразумевает добровольность</w:t>
            </w:r>
          </w:p>
        </w:tc>
      </w:tr>
      <w:tr w:rsidR="00FB2BCC" w:rsidRPr="00942691" w:rsidTr="002B2479">
        <w:trPr>
          <w:tblCellSpacing w:w="0" w:type="dxa"/>
        </w:trPr>
        <w:tc>
          <w:tcPr>
            <w:tcW w:w="2548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Судья назначается</w:t>
            </w:r>
          </w:p>
        </w:tc>
        <w:tc>
          <w:tcPr>
            <w:tcW w:w="2452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Медиатор выбирается</w:t>
            </w:r>
          </w:p>
        </w:tc>
      </w:tr>
      <w:tr w:rsidR="00FB2BCC" w:rsidRPr="00942691" w:rsidTr="002B2479">
        <w:trPr>
          <w:tblCellSpacing w:w="0" w:type="dxa"/>
        </w:trPr>
        <w:tc>
          <w:tcPr>
            <w:tcW w:w="2548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Решение принимается в строгом соответствии букве закона</w:t>
            </w:r>
          </w:p>
        </w:tc>
        <w:tc>
          <w:tcPr>
            <w:tcW w:w="2452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принимается с учетом интересов сторон, но в рамках закона</w:t>
            </w:r>
          </w:p>
        </w:tc>
      </w:tr>
      <w:tr w:rsidR="00FB2BCC" w:rsidRPr="00942691" w:rsidTr="002B2479">
        <w:trPr>
          <w:tblCellSpacing w:w="0" w:type="dxa"/>
        </w:trPr>
        <w:tc>
          <w:tcPr>
            <w:tcW w:w="2548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Суд наделен властными полномочиями</w:t>
            </w:r>
          </w:p>
        </w:tc>
        <w:tc>
          <w:tcPr>
            <w:tcW w:w="2452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Медиатор не имеет властных полномочий и лишь способствует выработке решения</w:t>
            </w:r>
          </w:p>
        </w:tc>
      </w:tr>
      <w:tr w:rsidR="00FB2BCC" w:rsidRPr="00942691" w:rsidTr="002B2479">
        <w:trPr>
          <w:tblCellSpacing w:w="0" w:type="dxa"/>
        </w:trPr>
        <w:tc>
          <w:tcPr>
            <w:tcW w:w="2548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Длительная и формализованная процедура</w:t>
            </w:r>
          </w:p>
        </w:tc>
        <w:tc>
          <w:tcPr>
            <w:tcW w:w="2452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Ускоренная и неформальная процедура</w:t>
            </w:r>
          </w:p>
        </w:tc>
      </w:tr>
      <w:tr w:rsidR="00FB2BCC" w:rsidRPr="00942691" w:rsidTr="002B2479">
        <w:trPr>
          <w:tblCellSpacing w:w="0" w:type="dxa"/>
        </w:trPr>
        <w:tc>
          <w:tcPr>
            <w:tcW w:w="2548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Публичность процесса</w:t>
            </w:r>
          </w:p>
        </w:tc>
        <w:tc>
          <w:tcPr>
            <w:tcW w:w="2452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Конфиденциальность</w:t>
            </w:r>
          </w:p>
        </w:tc>
      </w:tr>
      <w:tr w:rsidR="00FB2BCC" w:rsidRPr="00942691" w:rsidTr="002B2479">
        <w:trPr>
          <w:tblCellSpacing w:w="0" w:type="dxa"/>
        </w:trPr>
        <w:tc>
          <w:tcPr>
            <w:tcW w:w="2548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Состязательность сторон</w:t>
            </w:r>
          </w:p>
        </w:tc>
        <w:tc>
          <w:tcPr>
            <w:tcW w:w="2452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FB2BCC" w:rsidRPr="00942691" w:rsidRDefault="00FB2BCC" w:rsidP="00FB2BCC">
            <w:pPr>
              <w:spacing w:after="0" w:line="240" w:lineRule="auto"/>
              <w:ind w:firstLine="487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2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Сотрудничество сторон</w:t>
            </w:r>
          </w:p>
        </w:tc>
      </w:tr>
    </w:tbl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Преимущества медиации:</w:t>
      </w:r>
    </w:p>
    <w:p w:rsidR="00FB2BCC" w:rsidRPr="00942691" w:rsidRDefault="00FB2BCC" w:rsidP="00FB2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судебный спор стоит немалых денег,  применение медиативных процедур позволяет сэкономить не только деньги, но и время, сократить иные нематериальные издержки.</w:t>
      </w:r>
    </w:p>
    <w:p w:rsidR="00FB2BCC" w:rsidRPr="00942691" w:rsidRDefault="00FB2BCC" w:rsidP="00FB2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ее проведении обстановка, организация, регламент и содержание процесса могут быть 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определены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индивидуально.</w:t>
      </w:r>
    </w:p>
    <w:p w:rsidR="00FB2BCC" w:rsidRPr="00942691" w:rsidRDefault="00FB2BCC" w:rsidP="00FB2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Медиация ориентирована не столько на конфликт (выяснение кто прав, а кто виноват) или на выигрыш, сколько на конструктивный поиск решений.</w:t>
      </w:r>
    </w:p>
    <w:p w:rsidR="00FB2BCC" w:rsidRPr="00942691" w:rsidRDefault="00FB2BCC" w:rsidP="00FB2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плане временных затрат медиация может быть легко подстроена под потребности участников и может учитывать эмоциональные и личные аспекты спора.</w:t>
      </w:r>
    </w:p>
    <w:p w:rsidR="00FB2BCC" w:rsidRPr="00942691" w:rsidRDefault="00FB2BCC" w:rsidP="00FB2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сфера частных интересов участников полностью защищена, поскольку процесс медиации это конфиденциальный процесс.</w:t>
      </w:r>
    </w:p>
    <w:p w:rsidR="00FB2BCC" w:rsidRPr="00942691" w:rsidRDefault="00FB2BCC" w:rsidP="00FB2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Медиация позволяет участникам спора посмотреть в будущее и использовать свои творческие способности.</w:t>
      </w:r>
    </w:p>
    <w:p w:rsidR="00FB2BCC" w:rsidRPr="00942691" w:rsidRDefault="00FB2BCC" w:rsidP="00FB2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особенностей такого урегулирования разногласий спор по существу переводится в неконфликтную плоскость и позволяет сохранить нормальные (приемлемые)  отношения между участниками спора.</w:t>
      </w:r>
    </w:p>
    <w:p w:rsidR="00FB2BCC" w:rsidRPr="00942691" w:rsidRDefault="00FB2BCC" w:rsidP="00FB2B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разрешении спора с помощью медиации достигнутые договоренности, как правило, более долговечны и отвечают реальному положению вещей, что не только способствует претворению их в жизнь, но и делает их осуществление обоюдно приемлемым и естественным шагом.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Медиация может проводиться только с согласия сторон по  указанным в Федеральном законе о медиации спорам (гражданские, трудовые, семейные) в режиме, определенном Правилами проведения медиативных процедур. 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медиации можно выделить несколько этапов: </w:t>
      </w:r>
    </w:p>
    <w:p w:rsidR="00FB2BCC" w:rsidRPr="00942691" w:rsidRDefault="00FB2BCC" w:rsidP="00061580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заключение соглашения о медиации (включение такого условия в договор);</w:t>
      </w:r>
    </w:p>
    <w:p w:rsidR="00FB2BCC" w:rsidRPr="00942691" w:rsidRDefault="00FB2BCC" w:rsidP="00061580">
      <w:pPr>
        <w:shd w:val="clear" w:color="auto" w:fill="FFFFFF"/>
        <w:spacing w:after="0" w:line="240" w:lineRule="auto"/>
        <w:ind w:firstLine="4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заключение соглашение о проведении медиации, включая выбор медиатора, порядка и условий проведения </w:t>
      </w:r>
      <w:proofErr w:type="spell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медиапроцедур</w:t>
      </w:r>
      <w:proofErr w:type="spell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B2BCC" w:rsidRPr="00942691" w:rsidRDefault="00FB2BCC" w:rsidP="00061580">
      <w:pPr>
        <w:shd w:val="clear" w:color="auto" w:fill="FFFFFF"/>
        <w:spacing w:after="0" w:line="240" w:lineRule="auto"/>
        <w:ind w:firstLine="48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проведение медиации и заключение медиативного соглашения, прекращающего спор или завершение медиации без такого соглашения.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Основные особенности медиативных процедур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061580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Процедуры медиации устанавливают основные правила регулирования коммерческой медиации, которыми будут руководствоваться медиаторы по запросу соответствующих сторон в соответствии с их договором о проведении </w:t>
      </w:r>
      <w:proofErr w:type="spell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медиационной</w:t>
      </w:r>
      <w:proofErr w:type="spell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(договор </w:t>
      </w: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 медиации). Правила процедуры медиации предполагают в качестве предварительного условия выбор сторонами медиатора для проведения процедуры медиации и наличие в договоре о медиации необходимой информации относительно спора, возникшего между сторонами. Правила процедуры медиации становятся частью договора о медиации путем внесения в него ссылки на процедуры медиации.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Цель, время и место медиации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медиации является предоставление сторонам при помощи медиатора возможности изучить все реальные способы разрешения спора с целью определения путем переговоров решения, приемлемого  для каждой из сторон.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Медиации будут происходить в том месте и в то время, которые определят стороны в договоре о медиации.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 медиативных процедур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из сторон должна указать в договоре о медиации: лиц, которые будут выступать в качестве главных переговорщиков от имени стороны (главные переговорщики) и других лиц, таких как внешний консультант или сотрудник, которые тоже будет присутствовать и/или  участвовать в медиации от имени стороны.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сторона должна нести ответственность по обеспечению полного выполнения правил о конфиденциальности и других правил данной процедуры медиации со стороны представителей, любых других лиц, посещающих посредничество по ее запросу, а также работников стороны, ее агентов и др.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правила применения медиативных процедур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Медиатор руководит ходом процедуры медиации и должен обладать всеми необходимыми полномочиями по определению порядка проведения такой процедуры.</w:t>
      </w: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решение об ином не было принято медиатором или соглашением сторон, медиация будет состоять из следующих стадий: первая встреча со сторонами для рассмотрения вопросов и основных мероприятий медиации; стадия изучения, которая может состоять из личных встреч медиатора с каждой из сторон; стадия переговоров, на которой медиатор и стороны будут рассматривать различные варианты решений и заключительная стадия, на которой стороны попытаются  определить окончательные условия  разрешения спора.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  такой информации.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 и стенографирование, а также присутствие посторонних лиц во время медиации запрещены.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появится какой-либо вопрос касательно проведения медиации, и стороны не смогут в течение разумного времени его разрешить, сторона может запросить от медиатора рекомендацию о решении данного вопроса, не носящую обязательный характер.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обмена информацией перед началом процедуры медиации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 должны заблаговременно проконсультироваться с медиатором для получения рекомендаций медиатора касательно материалов, которые должны быть ему предоставлены до начала медиации. Медиатор должен давать подобные рекомендации, исходя из собственного опыта, с целью успешного проведения медиации.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договоре о медиации стороны обязаны согласовать с медиатором список подлежащих предоставлению материалов. Такие материалы будут состоять из: краткого изложения мнений сторон о споре (изложение обстоятельств дела, 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объему </w:t>
      </w: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которого устанавливаются в договоре о медиации) и необходимых документов, на которые имеются ссылки в изложении обстоятельств дела и которые могут потребоваться во время проведения медиация (необходимые документы).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 могут также определить в договоре о медиации обстоятельства и вопросы, по которым стороны пришли к согласию, такие как согласованное изложение фактов, констатация спорных вопросов, содержание общего списка документов.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дополнение к необходимым до</w:t>
      </w:r>
      <w:r w:rsidR="00061580"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кументам сторона может прислать </w:t>
      </w: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медиатору и/или принести на медиацию другую документацию, которую сторона захочет конфиденциально предоставить медиатору, но не другой стороне. В таком случае сторона должна в письменной форме точно указать, что данная документация передана медиатору конфиденциально.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Поведение медиатора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деятельности медиатор должен прилагать все усилия для того, чтобы в соответствии с принципами медиации, помочь сторонам решить спор, консультируясь со сторонами по мере необходимости.</w:t>
      </w:r>
    </w:p>
    <w:p w:rsidR="00061580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Медиатор может назначать индивидуальные встречи сторонам для уточнения информации, прояснения обстоятельств и подготовки к переговорам.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Конфиденциальность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лицо, участвующее в Процедуре медиации, обязано хранить в тайне и не использовать в корыстных и каких бы то ни было других целях информацию: о том, что медиация имела место или будет происходить (за исключением случаев, когда требуется проинформировать суд о проведении процедуры медиации); любую информацию, возникающую в результате проведения медиации или связанную с ним (письменную, устную или выраженную в иной форме), включая информацию о наличии каких-либо соглашений об урегулировании спора или условиях таких соглашений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(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етальное уточнение информации может зафиксировано).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Любая информация (письменная, устная, или выраженная в иной форме), возникающая или связанная с медиацией, является конфиденциальной и не может быть  разглашена или служить в качестве доказательства в каких-либо судебных и других разбирательствах, уже существующих или будущих. Данное положение не применяется 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отношение информации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в любом случае стала бы допустимым доказательством или была бы раскрыта в подобных разбирательствах. </w:t>
      </w:r>
    </w:p>
    <w:p w:rsidR="00061580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одна из сторон не может привлекать медиатора к какому-либо судебному или иному разбирательству в качестве свидетеля, консультанта, арбитра или эксперта. Помимо этого, медиатор не может выступать в таком качестве без наличия письменного согласия всех сторон.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Соглашение об урегулировании спора</w:t>
      </w:r>
    </w:p>
    <w:p w:rsidR="00061580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одно соглашение об урегулировании спора, достигнутое в ходе медиации, не может иметь юридически обязательную силу до его составления в письменной форме и подписания сторонами.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во время медиации стороны не смогут принять решение о примирении в ходе переговоров, и если все стороны об этом запросят, и медиатор согласится - медиатор примет для сторон рекомендательное решение о примирении, не носящее обязательный характер. В таком случае, рекомендация медиатора с его профессиональной точки зрения является справедливым и надлежащим разрешением спора и должна быть основана на всех имеющихся фактах и обстоятельствах.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Медиация считается завершенной после заключения письменного соглашения об урегулировании спора, либо в случае, если стороны иным образом договорись о завершении медиации.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Досрочное прекращение медиации</w:t>
      </w:r>
    </w:p>
    <w:p w:rsidR="00FB2BCC" w:rsidRPr="00942691" w:rsidRDefault="00FB2BCC" w:rsidP="00FB2BCC">
      <w:pPr>
        <w:shd w:val="clear" w:color="auto" w:fill="FFFFFF"/>
        <w:spacing w:after="24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Любая из сторон может в любой момент выйти из медиации. В этом случае сторона обязана незамедлительно известить медиатора и всех других представителей в письменной форме. 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Медиация прекращается, если: сторона выходит из медиации, медиатор принимает решение о том, что продолжение переговоров вряд ли завершится заключением соглашения об урегулировании спора, медиатор принимает решение о том, что он должен отказаться от дальнейшего исполнения  обязанностей по любой из причин, не позволяющих соблюдать хотя бы один из основных принципов медиации: нейтральность, конфиденциальность, добровольность, равноправное участие сторон в переговорах.</w:t>
      </w:r>
      <w:proofErr w:type="gramEnd"/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Непредвзятость медиатора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Медиатор не будет единолично осуществлять какие-либо действия, относящиеся к спору, являющемуся предметом медиации, связанные с представлением интересов любой из сторон, во время осуществления медиатором  медиации или после ее окончания, без письменного согласия всех сторон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тороны согласны с тем, что в отношении спора медиатор не выступает в качестве агента любой из сторон и не осуществляет какие-либо действия от ее имени или по ее поручению.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Соглашение относительно судебных разбирательств и иных правовых споров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Стороны свободны в принятии решения о начале или продолжении какого-либо судебного разбирательства в отношении спора между сторонами, если стороны не договорились об ином в 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договоре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медиации, либо иное требует суд.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Оплата и возмещение медиативных расходов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услуг и возмещение расходов медиатора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/-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 осуществляется сторонами в равных долях в сумме, определенной в договоре о медиации.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 сторона сама несет свои расходы по участию в медиации (такие как оплата юридических услуг, экспертов и т.п.).</w:t>
      </w:r>
    </w:p>
    <w:p w:rsidR="00061580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медиация завершилась до заключения соглашения о примирении, у медиатора возникает право на вознаграждение за оказанные им услуги.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медиатора</w:t>
      </w:r>
    </w:p>
    <w:p w:rsidR="00FB2BCC" w:rsidRPr="00942691" w:rsidRDefault="00FB2BCC" w:rsidP="00FB2BCC">
      <w:pPr>
        <w:shd w:val="clear" w:color="auto" w:fill="FFFFFF"/>
        <w:spacing w:after="0" w:line="240" w:lineRule="auto"/>
        <w:ind w:firstLine="48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9426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Медиатор не несет ответственность перед сторонами за любые действия или бездействие, связанные с оказанием услуг по медиации, за исключением случаев, когда подобные действия или бездействие явились результатом грубой небрежности.</w:t>
      </w:r>
    </w:p>
    <w:p w:rsidR="00851F71" w:rsidRPr="00942691" w:rsidRDefault="00851F71">
      <w:pPr>
        <w:rPr>
          <w:rFonts w:ascii="Arial" w:hAnsi="Arial" w:cs="Arial"/>
        </w:rPr>
      </w:pPr>
    </w:p>
    <w:sectPr w:rsidR="00851F71" w:rsidRPr="00942691" w:rsidSect="00061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255"/>
    <w:multiLevelType w:val="multilevel"/>
    <w:tmpl w:val="8AC2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36B99"/>
    <w:multiLevelType w:val="multilevel"/>
    <w:tmpl w:val="2B06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D216A"/>
    <w:multiLevelType w:val="multilevel"/>
    <w:tmpl w:val="3AE8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BCC"/>
    <w:rsid w:val="00061580"/>
    <w:rsid w:val="002B2479"/>
    <w:rsid w:val="00851F71"/>
    <w:rsid w:val="00942691"/>
    <w:rsid w:val="00A4088A"/>
    <w:rsid w:val="00DE042E"/>
    <w:rsid w:val="00F35690"/>
    <w:rsid w:val="00FB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BCC"/>
    <w:rPr>
      <w:b/>
      <w:bCs/>
    </w:rPr>
  </w:style>
  <w:style w:type="character" w:styleId="a5">
    <w:name w:val="Emphasis"/>
    <w:basedOn w:val="a0"/>
    <w:uiPriority w:val="20"/>
    <w:qFormat/>
    <w:rsid w:val="00FB2BCC"/>
    <w:rPr>
      <w:i/>
      <w:iCs/>
    </w:rPr>
  </w:style>
  <w:style w:type="character" w:styleId="a6">
    <w:name w:val="Hyperlink"/>
    <w:basedOn w:val="a0"/>
    <w:uiPriority w:val="99"/>
    <w:semiHidden/>
    <w:unhideWhenUsed/>
    <w:rsid w:val="00FB2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acia.com/medprof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2032</Words>
  <Characters>11585</Characters>
  <Application>Microsoft Office Word</Application>
  <DocSecurity>0</DocSecurity>
  <Lines>96</Lines>
  <Paragraphs>27</Paragraphs>
  <ScaleCrop>false</ScaleCrop>
  <Company>Microsoft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цпд</dc:creator>
  <cp:keywords/>
  <dc:description/>
  <cp:lastModifiedBy>цпд</cp:lastModifiedBy>
  <cp:revision>7</cp:revision>
  <dcterms:created xsi:type="dcterms:W3CDTF">2022-01-21T10:53:00Z</dcterms:created>
  <dcterms:modified xsi:type="dcterms:W3CDTF">2022-05-06T06:32:00Z</dcterms:modified>
</cp:coreProperties>
</file>