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F1" w:rsidRPr="00FA43F1" w:rsidRDefault="00FA43F1" w:rsidP="00FA43F1">
      <w:pPr>
        <w:ind w:firstLine="851"/>
        <w:jc w:val="both"/>
        <w:rPr>
          <w:b/>
          <w:color w:val="333333"/>
          <w:shd w:val="clear" w:color="auto" w:fill="F6F6F6"/>
        </w:rPr>
      </w:pPr>
      <w:r w:rsidRPr="00FA43F1">
        <w:rPr>
          <w:b/>
          <w:color w:val="333333"/>
          <w:shd w:val="clear" w:color="auto" w:fill="F6F6F6"/>
        </w:rPr>
        <w:t xml:space="preserve">Социальная инженерия как способ мошенничества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proofErr w:type="gramStart"/>
      <w:r w:rsidRPr="00FA43F1">
        <w:rPr>
          <w:rFonts w:ascii="Tahoma" w:hAnsi="Tahoma" w:cs="Tahoma"/>
          <w:color w:val="333333"/>
          <w:shd w:val="clear" w:color="auto" w:fill="F6F6F6"/>
        </w:rPr>
        <w:t>﻿</w:t>
      </w:r>
      <w:r w:rsidRPr="00FA43F1">
        <w:rPr>
          <w:color w:val="333333"/>
          <w:shd w:val="clear" w:color="auto" w:fill="F6F6F6"/>
        </w:rPr>
        <w:t xml:space="preserve"> Ключевые слова: мошенничество, способ совершения, социальная инженерия, криминалистическая характеристика, данные, конфиденциальная информация, банковская карта, вредоносное программное обеспечение. </w:t>
      </w:r>
      <w:proofErr w:type="gramEnd"/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Одним из важных элементов криминалистической характеристики мошенничества является способ его совершения. От этого во многом зависит дальнейшее планирование расследования и раскрытие преступления. Недостаточные знания россиян в сфере информационной безопасности позволяет мошенникам ежегодно с успехом использовать при совершении преступления информационные технологии и средства связи в совокупности с приемами социальной инженерии.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>Целью является хищение денежных сре</w:t>
      </w:r>
      <w:proofErr w:type="gramStart"/>
      <w:r w:rsidRPr="00FA43F1">
        <w:rPr>
          <w:color w:val="333333"/>
          <w:shd w:val="clear" w:color="auto" w:fill="F6F6F6"/>
        </w:rPr>
        <w:t>дств с л</w:t>
      </w:r>
      <w:proofErr w:type="gramEnd"/>
      <w:r w:rsidRPr="00FA43F1">
        <w:rPr>
          <w:color w:val="333333"/>
          <w:shd w:val="clear" w:color="auto" w:fill="F6F6F6"/>
        </w:rPr>
        <w:t xml:space="preserve">ичного счета жертвы или его работодателей путем обмана и злоупотребления доверием. В настоящей статье речь пойдет о современных способах и методах совершения мошенничества с использованием приемов социальной инженерии.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Указанный термин происходит из теории защиты информации и подразумевает «взлом» человеческого сознания в целях побуждения потерпевшего к совершению действий по передаче преступнику конфиденциальной информации или предоставлению доступа к ресурсам ограниченного пользования в обход системы безопасности [1].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При этом главной целью такого метода является побуждение человека к раскрытию конфиденциальной информации для реализации действий, которые в дальнейшем направлены на обход систем безопасности: «Самая эффективная тактика сетевых атак — на </w:t>
      </w:r>
      <w:proofErr w:type="spellStart"/>
      <w:r w:rsidRPr="00FA43F1">
        <w:rPr>
          <w:color w:val="333333"/>
          <w:shd w:val="clear" w:color="auto" w:fill="F6F6F6"/>
        </w:rPr>
        <w:t>нейросеть</w:t>
      </w:r>
      <w:proofErr w:type="spellEnd"/>
      <w:r w:rsidRPr="00FA43F1">
        <w:rPr>
          <w:color w:val="333333"/>
          <w:shd w:val="clear" w:color="auto" w:fill="F6F6F6"/>
        </w:rPr>
        <w:t xml:space="preserve">, уютно </w:t>
      </w:r>
      <w:proofErr w:type="gramStart"/>
      <w:r w:rsidRPr="00FA43F1">
        <w:rPr>
          <w:color w:val="333333"/>
          <w:shd w:val="clear" w:color="auto" w:fill="F6F6F6"/>
        </w:rPr>
        <w:t>расположившуюся</w:t>
      </w:r>
      <w:proofErr w:type="gramEnd"/>
      <w:r w:rsidRPr="00FA43F1">
        <w:rPr>
          <w:color w:val="333333"/>
          <w:shd w:val="clear" w:color="auto" w:fill="F6F6F6"/>
        </w:rPr>
        <w:t xml:space="preserve"> между монитором и спинкой офисного кресла» [5].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На сегодняшний день существует множество вариантов, которыми пользуются злоумышленники для выяснения конфиденциальных данных лица, необходимых для хищения безналичных денежных средств, начиная от программ с содержанием специального кода до передачи таких данных самим потерпевшим. К наиболее распространенным способам совершения мошеннических действий в указанной сфере относятся: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-с</w:t>
      </w:r>
      <w:r w:rsidRPr="00FA43F1">
        <w:rPr>
          <w:color w:val="333333"/>
          <w:shd w:val="clear" w:color="auto" w:fill="F6F6F6"/>
        </w:rPr>
        <w:t xml:space="preserve">оздание сайтов, содержащих ложную информацию позволяющие ввести потерпевшего в заблуждение (и получить личные данные);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-р</w:t>
      </w:r>
      <w:r w:rsidRPr="00FA43F1">
        <w:rPr>
          <w:color w:val="333333"/>
          <w:shd w:val="clear" w:color="auto" w:fill="F6F6F6"/>
        </w:rPr>
        <w:t>ассылка писем на электронную почту с содержа</w:t>
      </w:r>
      <w:r>
        <w:rPr>
          <w:color w:val="333333"/>
          <w:shd w:val="clear" w:color="auto" w:fill="F6F6F6"/>
        </w:rPr>
        <w:t>нием вредоносного кода, ссылки;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-н</w:t>
      </w:r>
      <w:r w:rsidRPr="00FA43F1">
        <w:rPr>
          <w:color w:val="333333"/>
          <w:shd w:val="clear" w:color="auto" w:fill="F6F6F6"/>
        </w:rPr>
        <w:t>езаконное получени</w:t>
      </w:r>
      <w:r>
        <w:rPr>
          <w:color w:val="333333"/>
          <w:shd w:val="clear" w:color="auto" w:fill="F6F6F6"/>
        </w:rPr>
        <w:t>е регистрационных данных жертвы;</w:t>
      </w:r>
      <w:r w:rsidRPr="00FA43F1">
        <w:rPr>
          <w:color w:val="333333"/>
          <w:shd w:val="clear" w:color="auto" w:fill="F6F6F6"/>
        </w:rPr>
        <w:t xml:space="preserve">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-х</w:t>
      </w:r>
      <w:r w:rsidRPr="00FA43F1">
        <w:rPr>
          <w:color w:val="333333"/>
          <w:shd w:val="clear" w:color="auto" w:fill="F6F6F6"/>
        </w:rPr>
        <w:t>ищение безналичных денежных средств путем взлома данных, предназначенных дл</w:t>
      </w:r>
      <w:r>
        <w:rPr>
          <w:color w:val="333333"/>
          <w:shd w:val="clear" w:color="auto" w:fill="F6F6F6"/>
        </w:rPr>
        <w:t>я входа в электронные кошельки;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-п</w:t>
      </w:r>
      <w:r w:rsidRPr="00FA43F1">
        <w:rPr>
          <w:color w:val="333333"/>
          <w:shd w:val="clear" w:color="auto" w:fill="F6F6F6"/>
        </w:rPr>
        <w:t xml:space="preserve">олучение денежных средств через виртуальные интернет магазины либо организации благотворительной акции.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lastRenderedPageBreak/>
        <w:t xml:space="preserve">Техники социальных инженеров разнообразны, но их объединяет одно — в основе лежат когнитивные искажения (то есть человеческая глупость и невнимательность) [2].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Помимо этого в последнее время участились случаи мошенничества с помощью социальной инженерии — </w:t>
      </w:r>
      <w:r w:rsidRPr="00FA43F1">
        <w:rPr>
          <w:b/>
          <w:color w:val="333333"/>
          <w:shd w:val="clear" w:color="auto" w:fill="F6F6F6"/>
        </w:rPr>
        <w:t xml:space="preserve">метод незаконного получения доступа к определенной информации, не используя технические оборудования и средства. </w:t>
      </w:r>
      <w:r w:rsidRPr="00FA43F1">
        <w:rPr>
          <w:color w:val="333333"/>
          <w:shd w:val="clear" w:color="auto" w:fill="F6F6F6"/>
        </w:rPr>
        <w:t xml:space="preserve">Главным образом используются слабости человеческого фактора, и заключается в манипулировании поведением человека. Мошенники с помощью социальных и психологических навыков заставляют лицо предпринять какие-либо действия, достаточных для хищения его денежных средств или «овладения личных данных»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К способам совершения мошенничества с помощью социальной инженерии относятся: </w:t>
      </w:r>
    </w:p>
    <w:p w:rsidR="00FA43F1" w:rsidRPr="00FA43F1" w:rsidRDefault="00FA43F1" w:rsidP="00FA43F1">
      <w:pPr>
        <w:pStyle w:val="a3"/>
        <w:numPr>
          <w:ilvl w:val="0"/>
          <w:numId w:val="1"/>
        </w:numPr>
        <w:jc w:val="both"/>
        <w:rPr>
          <w:color w:val="333333"/>
          <w:shd w:val="clear" w:color="auto" w:fill="F6F6F6"/>
        </w:rPr>
      </w:pPr>
      <w:r w:rsidRPr="00FA43F1">
        <w:rPr>
          <w:b/>
          <w:color w:val="333333"/>
          <w:shd w:val="clear" w:color="auto" w:fill="F6F6F6"/>
        </w:rPr>
        <w:t>ф</w:t>
      </w:r>
      <w:r w:rsidRPr="00FA43F1">
        <w:rPr>
          <w:b/>
          <w:color w:val="333333"/>
          <w:shd w:val="clear" w:color="auto" w:fill="F6F6F6"/>
        </w:rPr>
        <w:t>альшивые смс-рассылки</w:t>
      </w:r>
      <w:r w:rsidRPr="00FA43F1">
        <w:rPr>
          <w:color w:val="333333"/>
          <w:shd w:val="clear" w:color="auto" w:fill="F6F6F6"/>
        </w:rPr>
        <w:t>. Обычно в таком сообщении содержится информация о блокировке банковской карты и указанием номера менеджера банка, с которым необходимо связаться. При перезвоне на указанный номер, мошенники представляются сотрудниками банка и уведомляют лицо о том, что с его счета была осуществлена подозрительная попытка перевода денежных средств. Для того</w:t>
      </w:r>
      <w:proofErr w:type="gramStart"/>
      <w:r w:rsidRPr="00FA43F1">
        <w:rPr>
          <w:color w:val="333333"/>
          <w:shd w:val="clear" w:color="auto" w:fill="F6F6F6"/>
        </w:rPr>
        <w:t>,</w:t>
      </w:r>
      <w:proofErr w:type="gramEnd"/>
      <w:r w:rsidRPr="00FA43F1">
        <w:rPr>
          <w:color w:val="333333"/>
          <w:shd w:val="clear" w:color="auto" w:fill="F6F6F6"/>
        </w:rPr>
        <w:t xml:space="preserve"> чтобы убедиться в обратном, предлагается проверить свои персональные данные, данные банковской карты и посетить ближайший банкомат для совершения определенных операций для разблокировки карты. </w:t>
      </w:r>
    </w:p>
    <w:p w:rsidR="00FA43F1" w:rsidRDefault="00FA43F1" w:rsidP="00FA43F1">
      <w:pPr>
        <w:pStyle w:val="a3"/>
        <w:numPr>
          <w:ilvl w:val="0"/>
          <w:numId w:val="1"/>
        </w:numPr>
        <w:jc w:val="both"/>
        <w:rPr>
          <w:color w:val="333333"/>
          <w:shd w:val="clear" w:color="auto" w:fill="F6F6F6"/>
        </w:rPr>
      </w:pPr>
      <w:r w:rsidRPr="00FA43F1">
        <w:rPr>
          <w:b/>
          <w:color w:val="333333"/>
          <w:shd w:val="clear" w:color="auto" w:fill="F6F6F6"/>
        </w:rPr>
        <w:t>Взлом данных для входа на популярный социальный Интернет-ресурс</w:t>
      </w:r>
      <w:r w:rsidRPr="00FA43F1">
        <w:rPr>
          <w:color w:val="333333"/>
          <w:shd w:val="clear" w:color="auto" w:fill="F6F6F6"/>
        </w:rPr>
        <w:t xml:space="preserve">. Мошенники, изучая переписку с определенными контактами, делают им рассылку от имени владельца с просьбой занять определенную сумму денег. </w:t>
      </w:r>
    </w:p>
    <w:p w:rsidR="00FA43F1" w:rsidRDefault="00FA43F1" w:rsidP="00FA43F1">
      <w:pPr>
        <w:pStyle w:val="a3"/>
        <w:numPr>
          <w:ilvl w:val="0"/>
          <w:numId w:val="1"/>
        </w:numPr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 xml:space="preserve"> </w:t>
      </w:r>
      <w:proofErr w:type="spellStart"/>
      <w:r w:rsidRPr="00FA43F1">
        <w:rPr>
          <w:b/>
          <w:color w:val="333333"/>
          <w:shd w:val="clear" w:color="auto" w:fill="F6F6F6"/>
        </w:rPr>
        <w:t>Фишинг</w:t>
      </w:r>
      <w:proofErr w:type="spellEnd"/>
      <w:r w:rsidRPr="00FA43F1">
        <w:rPr>
          <w:b/>
          <w:color w:val="333333"/>
          <w:shd w:val="clear" w:color="auto" w:fill="F6F6F6"/>
        </w:rPr>
        <w:t xml:space="preserve"> </w:t>
      </w:r>
      <w:r w:rsidRPr="00FA43F1">
        <w:rPr>
          <w:color w:val="333333"/>
          <w:shd w:val="clear" w:color="auto" w:fill="F6F6F6"/>
        </w:rPr>
        <w:t xml:space="preserve">(англ. </w:t>
      </w:r>
      <w:proofErr w:type="spellStart"/>
      <w:r w:rsidRPr="00FA43F1">
        <w:rPr>
          <w:color w:val="333333"/>
          <w:shd w:val="clear" w:color="auto" w:fill="F6F6F6"/>
        </w:rPr>
        <w:t>phishing</w:t>
      </w:r>
      <w:proofErr w:type="spellEnd"/>
      <w:r w:rsidRPr="00FA43F1">
        <w:rPr>
          <w:color w:val="333333"/>
          <w:shd w:val="clear" w:color="auto" w:fill="F6F6F6"/>
        </w:rPr>
        <w:t xml:space="preserve">, от </w:t>
      </w:r>
      <w:proofErr w:type="spellStart"/>
      <w:r w:rsidRPr="00FA43F1">
        <w:rPr>
          <w:color w:val="333333"/>
          <w:shd w:val="clear" w:color="auto" w:fill="F6F6F6"/>
        </w:rPr>
        <w:t>fishing</w:t>
      </w:r>
      <w:proofErr w:type="spellEnd"/>
      <w:r w:rsidRPr="00FA43F1">
        <w:rPr>
          <w:color w:val="333333"/>
          <w:shd w:val="clear" w:color="auto" w:fill="F6F6F6"/>
        </w:rPr>
        <w:t xml:space="preserve"> — рыбная ловля, выуживание). Данный способ заключается в рассылке сообщений, подделанных по официальное письмо банка или платежной системы, и содержит ссылку </w:t>
      </w:r>
      <w:proofErr w:type="gramStart"/>
      <w:r w:rsidRPr="00FA43F1">
        <w:rPr>
          <w:color w:val="333333"/>
          <w:shd w:val="clear" w:color="auto" w:fill="F6F6F6"/>
        </w:rPr>
        <w:t>на</w:t>
      </w:r>
      <w:proofErr w:type="gramEnd"/>
      <w:r w:rsidRPr="00FA43F1">
        <w:rPr>
          <w:color w:val="333333"/>
          <w:shd w:val="clear" w:color="auto" w:fill="F6F6F6"/>
        </w:rPr>
        <w:t xml:space="preserve"> фальшивую </w:t>
      </w:r>
      <w:proofErr w:type="spellStart"/>
      <w:r w:rsidRPr="00FA43F1">
        <w:rPr>
          <w:color w:val="333333"/>
          <w:shd w:val="clear" w:color="auto" w:fill="F6F6F6"/>
        </w:rPr>
        <w:t>web</w:t>
      </w:r>
      <w:proofErr w:type="spellEnd"/>
      <w:r w:rsidRPr="00FA43F1">
        <w:rPr>
          <w:color w:val="333333"/>
          <w:shd w:val="clear" w:color="auto" w:fill="F6F6F6"/>
        </w:rPr>
        <w:t xml:space="preserve">-страницу. Такая страница содержит логотип организации и специальную форму с вводом персональных данных от адреса проживания до </w:t>
      </w:r>
      <w:proofErr w:type="spellStart"/>
      <w:r w:rsidRPr="00FA43F1">
        <w:rPr>
          <w:color w:val="333333"/>
          <w:shd w:val="clear" w:color="auto" w:fill="F6F6F6"/>
        </w:rPr>
        <w:t>пин</w:t>
      </w:r>
      <w:proofErr w:type="spellEnd"/>
      <w:r w:rsidRPr="00FA43F1">
        <w:rPr>
          <w:color w:val="333333"/>
          <w:shd w:val="clear" w:color="auto" w:fill="F6F6F6"/>
        </w:rPr>
        <w:t xml:space="preserve">-кода банковской карты. </w:t>
      </w:r>
    </w:p>
    <w:p w:rsidR="00FA43F1" w:rsidRDefault="00FA43F1" w:rsidP="00FA43F1">
      <w:pPr>
        <w:pStyle w:val="a3"/>
        <w:numPr>
          <w:ilvl w:val="0"/>
          <w:numId w:val="1"/>
        </w:numPr>
        <w:jc w:val="both"/>
        <w:rPr>
          <w:color w:val="333333"/>
          <w:shd w:val="clear" w:color="auto" w:fill="F6F6F6"/>
        </w:rPr>
      </w:pPr>
      <w:proofErr w:type="gramStart"/>
      <w:r w:rsidRPr="00FA43F1">
        <w:rPr>
          <w:b/>
          <w:color w:val="333333"/>
          <w:shd w:val="clear" w:color="auto" w:fill="F6F6F6"/>
        </w:rPr>
        <w:t xml:space="preserve">Квипрокво </w:t>
      </w:r>
      <w:r w:rsidRPr="00FA43F1">
        <w:rPr>
          <w:color w:val="333333"/>
          <w:shd w:val="clear" w:color="auto" w:fill="F6F6F6"/>
        </w:rPr>
        <w:t>(от лат.</w:t>
      </w:r>
      <w:proofErr w:type="gramEnd"/>
      <w:r w:rsidRPr="00FA43F1">
        <w:rPr>
          <w:color w:val="333333"/>
          <w:shd w:val="clear" w:color="auto" w:fill="F6F6F6"/>
        </w:rPr>
        <w:t xml:space="preserve"> </w:t>
      </w:r>
      <w:proofErr w:type="spellStart"/>
      <w:proofErr w:type="gramStart"/>
      <w:r w:rsidRPr="00FA43F1">
        <w:rPr>
          <w:color w:val="333333"/>
          <w:shd w:val="clear" w:color="auto" w:fill="F6F6F6"/>
        </w:rPr>
        <w:t>Quid</w:t>
      </w:r>
      <w:proofErr w:type="spellEnd"/>
      <w:r w:rsidRPr="00FA43F1">
        <w:rPr>
          <w:color w:val="333333"/>
          <w:shd w:val="clear" w:color="auto" w:fill="F6F6F6"/>
        </w:rPr>
        <w:t xml:space="preserve"> </w:t>
      </w:r>
      <w:proofErr w:type="spellStart"/>
      <w:r w:rsidRPr="00FA43F1">
        <w:rPr>
          <w:color w:val="333333"/>
          <w:shd w:val="clear" w:color="auto" w:fill="F6F6F6"/>
        </w:rPr>
        <w:t>pro</w:t>
      </w:r>
      <w:proofErr w:type="spellEnd"/>
      <w:r w:rsidRPr="00FA43F1">
        <w:rPr>
          <w:color w:val="333333"/>
          <w:shd w:val="clear" w:color="auto" w:fill="F6F6F6"/>
        </w:rPr>
        <w:t xml:space="preserve"> </w:t>
      </w:r>
      <w:proofErr w:type="spellStart"/>
      <w:r w:rsidRPr="00FA43F1">
        <w:rPr>
          <w:color w:val="333333"/>
          <w:shd w:val="clear" w:color="auto" w:fill="F6F6F6"/>
        </w:rPr>
        <w:t>quo</w:t>
      </w:r>
      <w:proofErr w:type="spellEnd"/>
      <w:r w:rsidRPr="00FA43F1">
        <w:rPr>
          <w:color w:val="333333"/>
          <w:shd w:val="clear" w:color="auto" w:fill="F6F6F6"/>
        </w:rPr>
        <w:t xml:space="preserve"> — «то за это»).</w:t>
      </w:r>
      <w:proofErr w:type="gramEnd"/>
      <w:r w:rsidRPr="00FA43F1">
        <w:rPr>
          <w:color w:val="333333"/>
          <w:shd w:val="clear" w:color="auto" w:fill="F6F6F6"/>
        </w:rPr>
        <w:t xml:space="preserve"> Мошенники звонят по случайному номеру телефона компании и представляются сотрудниками технической поддержки. Целью является ввод определенных команд самим потерпевшим, позволяющих запустит вредоносное программное обеспечение.</w:t>
      </w:r>
    </w:p>
    <w:p w:rsidR="00FA43F1" w:rsidRDefault="00FA43F1" w:rsidP="00FA43F1">
      <w:pPr>
        <w:pStyle w:val="a3"/>
        <w:numPr>
          <w:ilvl w:val="0"/>
          <w:numId w:val="1"/>
        </w:numPr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 </w:t>
      </w:r>
      <w:proofErr w:type="spellStart"/>
      <w:r w:rsidRPr="00FA43F1">
        <w:rPr>
          <w:b/>
          <w:color w:val="333333"/>
          <w:shd w:val="clear" w:color="auto" w:fill="F6F6F6"/>
        </w:rPr>
        <w:t>Претекстинг</w:t>
      </w:r>
      <w:proofErr w:type="spellEnd"/>
      <w:r w:rsidRPr="00FA43F1">
        <w:rPr>
          <w:color w:val="333333"/>
          <w:shd w:val="clear" w:color="auto" w:fill="F6F6F6"/>
        </w:rPr>
        <w:t xml:space="preserve"> (от англ. </w:t>
      </w:r>
      <w:proofErr w:type="spellStart"/>
      <w:r w:rsidRPr="00FA43F1">
        <w:rPr>
          <w:color w:val="333333"/>
          <w:shd w:val="clear" w:color="auto" w:fill="F6F6F6"/>
        </w:rPr>
        <w:t>pretexting</w:t>
      </w:r>
      <w:proofErr w:type="spellEnd"/>
      <w:r w:rsidRPr="00FA43F1">
        <w:rPr>
          <w:color w:val="333333"/>
          <w:shd w:val="clear" w:color="auto" w:fill="F6F6F6"/>
        </w:rPr>
        <w:t xml:space="preserve"> — предлог) — это действие, отлаженное по заранее составленному сценарию (</w:t>
      </w:r>
      <w:proofErr w:type="spellStart"/>
      <w:r w:rsidRPr="00FA43F1">
        <w:rPr>
          <w:color w:val="333333"/>
          <w:shd w:val="clear" w:color="auto" w:fill="F6F6F6"/>
        </w:rPr>
        <w:t>претексту</w:t>
      </w:r>
      <w:proofErr w:type="spellEnd"/>
      <w:r w:rsidRPr="00FA43F1">
        <w:rPr>
          <w:color w:val="333333"/>
          <w:shd w:val="clear" w:color="auto" w:fill="F6F6F6"/>
        </w:rPr>
        <w:t xml:space="preserve">). Такой способ мошенничества применяется обычно по телефону. Такая техника включает в себя подготовку и предварительное исследование жертвы. Узнаются ее ИНН, дата рождения, номер паспорта, последние цифры счета. </w:t>
      </w:r>
    </w:p>
    <w:p w:rsidR="00FA43F1" w:rsidRDefault="00FA43F1" w:rsidP="00FA43F1">
      <w:pPr>
        <w:pStyle w:val="a3"/>
        <w:numPr>
          <w:ilvl w:val="0"/>
          <w:numId w:val="1"/>
        </w:numPr>
        <w:jc w:val="both"/>
        <w:rPr>
          <w:color w:val="333333"/>
          <w:shd w:val="clear" w:color="auto" w:fill="F6F6F6"/>
        </w:rPr>
      </w:pPr>
      <w:r w:rsidRPr="00FA43F1">
        <w:rPr>
          <w:b/>
          <w:color w:val="333333"/>
          <w:shd w:val="clear" w:color="auto" w:fill="F6F6F6"/>
        </w:rPr>
        <w:t>Троянские вирусы</w:t>
      </w:r>
      <w:r w:rsidRPr="00FA43F1">
        <w:rPr>
          <w:color w:val="333333"/>
          <w:shd w:val="clear" w:color="auto" w:fill="F6F6F6"/>
        </w:rPr>
        <w:t xml:space="preserve">. </w:t>
      </w:r>
      <w:proofErr w:type="gramStart"/>
      <w:r w:rsidRPr="00FA43F1">
        <w:rPr>
          <w:color w:val="333333"/>
          <w:shd w:val="clear" w:color="auto" w:fill="F6F6F6"/>
        </w:rPr>
        <w:t>Троян, также называемый вирусом троянского коня, тип вредоносного компьютерного программного обеспечения (вредоносного ПО), замаскированного под законные или полезные программы или файлы.</w:t>
      </w:r>
      <w:proofErr w:type="gramEnd"/>
      <w:r w:rsidRPr="00FA43F1">
        <w:rPr>
          <w:color w:val="333333"/>
          <w:shd w:val="clear" w:color="auto" w:fill="F6F6F6"/>
        </w:rPr>
        <w:t xml:space="preserve"> После установки в компьютерную систему пользователя троян предоставляет разработчику вредоносного ПО удаленный доступ к главному компьютеру, </w:t>
      </w:r>
      <w:r w:rsidRPr="00FA43F1">
        <w:rPr>
          <w:color w:val="333333"/>
          <w:shd w:val="clear" w:color="auto" w:fill="F6F6F6"/>
        </w:rPr>
        <w:lastRenderedPageBreak/>
        <w:t xml:space="preserve">подвергая главный компьютер различным деструктивным или нежелательным действиям [7].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При совершении мошенничества с использованием любого из перечисленных выше методов социальной инженерии злоумышленники стараются придать совершаемым действиям легальный характер. </w:t>
      </w:r>
    </w:p>
    <w:p w:rsidR="00FA43F1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Можно выделить несколько этапов такого мошенничества: </w:t>
      </w:r>
    </w:p>
    <w:p w:rsidR="00411FB2" w:rsidRDefault="00411FB2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r w:rsidR="00FA43F1" w:rsidRPr="00FA43F1">
        <w:rPr>
          <w:color w:val="333333"/>
          <w:shd w:val="clear" w:color="auto" w:fill="F6F6F6"/>
        </w:rPr>
        <w:t xml:space="preserve">Подготовка. На этом этапе мошенник определяет и исследует жертвы, осуществляет сбор информации и выбирает способ атаки. Осуществление действий, сопряженных с обманом либо злоупотреблением доверием. Обычно на этом этапе мошенник беседует с жертвой либо посылает сообщение, содержащее ложную информацию. </w:t>
      </w:r>
    </w:p>
    <w:p w:rsidR="00411FB2" w:rsidRDefault="00411FB2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r w:rsidR="00FA43F1" w:rsidRPr="00FA43F1">
        <w:rPr>
          <w:color w:val="333333"/>
          <w:shd w:val="clear" w:color="auto" w:fill="F6F6F6"/>
        </w:rPr>
        <w:t xml:space="preserve">Получение конфиденциальной информации. После того, как мошенник завоевал доверие собеседника, он получается доступ к важной информации. </w:t>
      </w:r>
    </w:p>
    <w:p w:rsidR="00411FB2" w:rsidRDefault="00411FB2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r w:rsidR="00FA43F1" w:rsidRPr="00FA43F1">
        <w:rPr>
          <w:color w:val="333333"/>
          <w:shd w:val="clear" w:color="auto" w:fill="F6F6F6"/>
        </w:rPr>
        <w:t xml:space="preserve">Завершение контакта. Прекращение общения осуществляется осторожно, чтобы жертва не догадалась о совершении преступления. </w:t>
      </w:r>
    </w:p>
    <w:p w:rsidR="00411FB2" w:rsidRDefault="00411FB2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r w:rsidR="00FA43F1" w:rsidRPr="00FA43F1">
        <w:rPr>
          <w:color w:val="333333"/>
          <w:shd w:val="clear" w:color="auto" w:fill="F6F6F6"/>
        </w:rPr>
        <w:t xml:space="preserve">Хищение средства с использованием полученных данных. С помощью платежных систем и данных потерпевшего мошенники присваивают себе его денежные средства. Личность потерпевшего можно характеризовать как лицо доверчивое, любопытное, зачастую эксплуатируется любезность, лень и даже энтузиазм. </w:t>
      </w:r>
    </w:p>
    <w:p w:rsidR="00411FB2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К основным чертам также можно отнести стремление лица сэкономить. </w:t>
      </w:r>
    </w:p>
    <w:p w:rsidR="00411FB2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Мошенничество в отношении физических лиц можно </w:t>
      </w:r>
      <w:r w:rsidRPr="00411FB2">
        <w:rPr>
          <w:b/>
          <w:color w:val="333333"/>
          <w:shd w:val="clear" w:color="auto" w:fill="F6F6F6"/>
        </w:rPr>
        <w:t>разделить на три группы</w:t>
      </w:r>
      <w:r w:rsidRPr="00FA43F1">
        <w:rPr>
          <w:color w:val="333333"/>
          <w:shd w:val="clear" w:color="auto" w:fill="F6F6F6"/>
        </w:rPr>
        <w:t>.</w:t>
      </w:r>
    </w:p>
    <w:p w:rsidR="00411FB2" w:rsidRDefault="00FA43F1" w:rsidP="00FA43F1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 </w:t>
      </w:r>
      <w:r w:rsidR="00411FB2">
        <w:rPr>
          <w:color w:val="333333"/>
          <w:shd w:val="clear" w:color="auto" w:fill="F6F6F6"/>
        </w:rPr>
        <w:t xml:space="preserve">  1) </w:t>
      </w:r>
      <w:r w:rsidRPr="00FA43F1">
        <w:rPr>
          <w:color w:val="333333"/>
          <w:shd w:val="clear" w:color="auto" w:fill="F6F6F6"/>
        </w:rPr>
        <w:t xml:space="preserve">В отношении менее защищенных слоев населения, имеющих низкий уровень финансового достатка и </w:t>
      </w:r>
      <w:proofErr w:type="spellStart"/>
      <w:r w:rsidRPr="00FA43F1">
        <w:rPr>
          <w:color w:val="333333"/>
          <w:shd w:val="clear" w:color="auto" w:fill="F6F6F6"/>
        </w:rPr>
        <w:t>киберграмотности</w:t>
      </w:r>
      <w:proofErr w:type="spellEnd"/>
      <w:r w:rsidRPr="00FA43F1">
        <w:rPr>
          <w:color w:val="333333"/>
          <w:shd w:val="clear" w:color="auto" w:fill="F6F6F6"/>
        </w:rPr>
        <w:t xml:space="preserve"> (пенсионеры, жители небольших городов), эффективным способом являются звонки и смс-сообщения. </w:t>
      </w:r>
    </w:p>
    <w:p w:rsidR="00411FB2" w:rsidRDefault="00411FB2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 xml:space="preserve">2) </w:t>
      </w:r>
      <w:r w:rsidR="00FA43F1" w:rsidRPr="00FA43F1">
        <w:rPr>
          <w:color w:val="333333"/>
          <w:shd w:val="clear" w:color="auto" w:fill="F6F6F6"/>
        </w:rPr>
        <w:t xml:space="preserve">Для экономически активной части населения, которая пользуется Интернетом, мошенники выбирают спам-рассылки писем, содержащие информацию о мнимым </w:t>
      </w:r>
      <w:proofErr w:type="gramStart"/>
      <w:r w:rsidR="00FA43F1" w:rsidRPr="00FA43F1">
        <w:rPr>
          <w:color w:val="333333"/>
          <w:shd w:val="clear" w:color="auto" w:fill="F6F6F6"/>
        </w:rPr>
        <w:t>скидках</w:t>
      </w:r>
      <w:proofErr w:type="gramEnd"/>
      <w:r w:rsidR="00FA43F1" w:rsidRPr="00FA43F1">
        <w:rPr>
          <w:color w:val="333333"/>
          <w:shd w:val="clear" w:color="auto" w:fill="F6F6F6"/>
        </w:rPr>
        <w:t xml:space="preserve">, получении льгот, компенсаций, социальных выплат. Такие сообщения содержат вредоносные программы или ссылки на </w:t>
      </w:r>
      <w:proofErr w:type="spellStart"/>
      <w:r w:rsidR="00FA43F1" w:rsidRPr="00FA43F1">
        <w:rPr>
          <w:color w:val="333333"/>
          <w:shd w:val="clear" w:color="auto" w:fill="F6F6F6"/>
        </w:rPr>
        <w:t>фишинговые</w:t>
      </w:r>
      <w:proofErr w:type="spellEnd"/>
      <w:r w:rsidR="00FA43F1" w:rsidRPr="00FA43F1">
        <w:rPr>
          <w:color w:val="333333"/>
          <w:shd w:val="clear" w:color="auto" w:fill="F6F6F6"/>
        </w:rPr>
        <w:t xml:space="preserve"> сайты, в результате использования которых происходит заражение устройства и компрометация платежных данных его владельца. </w:t>
      </w:r>
    </w:p>
    <w:p w:rsidR="00411FB2" w:rsidRDefault="00411FB2" w:rsidP="00FA43F1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 xml:space="preserve">3) </w:t>
      </w:r>
      <w:r w:rsidR="00FA43F1" w:rsidRPr="00FA43F1">
        <w:rPr>
          <w:color w:val="333333"/>
          <w:shd w:val="clear" w:color="auto" w:fill="F6F6F6"/>
        </w:rPr>
        <w:t xml:space="preserve">К последней группе можно отнести активно пользующихся владельцев современных мобильных устройств с операционными системами </w:t>
      </w:r>
      <w:proofErr w:type="spellStart"/>
      <w:r w:rsidR="00FA43F1" w:rsidRPr="00FA43F1">
        <w:rPr>
          <w:color w:val="333333"/>
          <w:shd w:val="clear" w:color="auto" w:fill="F6F6F6"/>
        </w:rPr>
        <w:t>Android</w:t>
      </w:r>
      <w:proofErr w:type="spellEnd"/>
      <w:r w:rsidR="00FA43F1" w:rsidRPr="00FA43F1">
        <w:rPr>
          <w:color w:val="333333"/>
          <w:shd w:val="clear" w:color="auto" w:fill="F6F6F6"/>
        </w:rPr>
        <w:t xml:space="preserve"> и IOS. Используя вредоносное программное обеспечение, злоумышленники получают доступ и контроль к установленным на устройстве приложениям, которые содержат конфиденциальные данные, что позволяет им осуществлять финансовые </w:t>
      </w:r>
      <w:proofErr w:type="gramStart"/>
      <w:r w:rsidR="00FA43F1" w:rsidRPr="00FA43F1">
        <w:rPr>
          <w:color w:val="333333"/>
          <w:shd w:val="clear" w:color="auto" w:fill="F6F6F6"/>
        </w:rPr>
        <w:t>операции</w:t>
      </w:r>
      <w:proofErr w:type="gramEnd"/>
      <w:r w:rsidR="00FA43F1" w:rsidRPr="00FA43F1">
        <w:rPr>
          <w:color w:val="333333"/>
          <w:shd w:val="clear" w:color="auto" w:fill="F6F6F6"/>
        </w:rPr>
        <w:t xml:space="preserve"> включая переводы денежных средств с карт жертвы.</w:t>
      </w:r>
    </w:p>
    <w:p w:rsidR="00411FB2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 По данным </w:t>
      </w:r>
      <w:proofErr w:type="spellStart"/>
      <w:r w:rsidRPr="00FA43F1">
        <w:rPr>
          <w:color w:val="333333"/>
          <w:shd w:val="clear" w:color="auto" w:fill="F6F6F6"/>
        </w:rPr>
        <w:t>ФинЦЕРТ</w:t>
      </w:r>
      <w:proofErr w:type="spellEnd"/>
      <w:r w:rsidRPr="00FA43F1">
        <w:rPr>
          <w:color w:val="333333"/>
          <w:shd w:val="clear" w:color="auto" w:fill="F6F6F6"/>
        </w:rPr>
        <w:t xml:space="preserve"> было выявлено восемь основных причин успешности целевых атак [4]: </w:t>
      </w:r>
    </w:p>
    <w:p w:rsidR="00411FB2" w:rsidRDefault="00411FB2" w:rsidP="00411FB2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lastRenderedPageBreak/>
        <w:t>-</w:t>
      </w:r>
      <w:r w:rsidR="00FA43F1" w:rsidRPr="00FA43F1">
        <w:rPr>
          <w:color w:val="333333"/>
          <w:shd w:val="clear" w:color="auto" w:fill="F6F6F6"/>
        </w:rPr>
        <w:t xml:space="preserve">Человеческий фактор: недостаточная грамотность сотрудников, открывающих подозрительные письма, пришедшие извне. </w:t>
      </w:r>
    </w:p>
    <w:p w:rsidR="00411FB2" w:rsidRDefault="00411FB2" w:rsidP="00411FB2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r w:rsidR="00FA43F1" w:rsidRPr="00FA43F1">
        <w:rPr>
          <w:color w:val="333333"/>
          <w:shd w:val="clear" w:color="auto" w:fill="F6F6F6"/>
        </w:rPr>
        <w:t xml:space="preserve">Отсутствие установленных актуальных обновлений на основные продукты, используемые в кредитных организациях. </w:t>
      </w:r>
    </w:p>
    <w:p w:rsidR="00411FB2" w:rsidRDefault="00411FB2" w:rsidP="00411FB2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proofErr w:type="spellStart"/>
      <w:r w:rsidR="00FA43F1" w:rsidRPr="00FA43F1">
        <w:rPr>
          <w:color w:val="333333"/>
          <w:shd w:val="clear" w:color="auto" w:fill="F6F6F6"/>
        </w:rPr>
        <w:t>Неустановка</w:t>
      </w:r>
      <w:proofErr w:type="spellEnd"/>
      <w:r w:rsidR="00FA43F1" w:rsidRPr="00FA43F1">
        <w:rPr>
          <w:color w:val="333333"/>
          <w:shd w:val="clear" w:color="auto" w:fill="F6F6F6"/>
        </w:rPr>
        <w:t xml:space="preserve"> обновлений. </w:t>
      </w:r>
    </w:p>
    <w:p w:rsidR="00411FB2" w:rsidRDefault="00411FB2" w:rsidP="00411FB2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r w:rsidR="00FA43F1" w:rsidRPr="00FA43F1">
        <w:rPr>
          <w:color w:val="333333"/>
          <w:shd w:val="clear" w:color="auto" w:fill="F6F6F6"/>
        </w:rPr>
        <w:t xml:space="preserve">Использование слабых паролей. </w:t>
      </w:r>
    </w:p>
    <w:p w:rsidR="00411FB2" w:rsidRDefault="00411FB2" w:rsidP="00411FB2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r w:rsidR="00FA43F1" w:rsidRPr="00FA43F1">
        <w:rPr>
          <w:color w:val="333333"/>
          <w:shd w:val="clear" w:color="auto" w:fill="F6F6F6"/>
        </w:rPr>
        <w:t xml:space="preserve">Отсутствие сегментирования сети. </w:t>
      </w:r>
    </w:p>
    <w:p w:rsidR="00411FB2" w:rsidRDefault="00411FB2" w:rsidP="00411FB2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r w:rsidR="00FA43F1" w:rsidRPr="00FA43F1">
        <w:rPr>
          <w:color w:val="333333"/>
          <w:shd w:val="clear" w:color="auto" w:fill="F6F6F6"/>
        </w:rPr>
        <w:t xml:space="preserve">Отсутствие или неправильная настройка систем управления событиями информационной безопасности. </w:t>
      </w:r>
    </w:p>
    <w:p w:rsidR="00411FB2" w:rsidRDefault="00411FB2" w:rsidP="00411FB2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r w:rsidR="00FA43F1" w:rsidRPr="00FA43F1">
        <w:rPr>
          <w:color w:val="333333"/>
          <w:shd w:val="clear" w:color="auto" w:fill="F6F6F6"/>
        </w:rPr>
        <w:t xml:space="preserve">Неправильная настройка межсетевого экранирования. </w:t>
      </w:r>
    </w:p>
    <w:p w:rsidR="00411FB2" w:rsidRDefault="00411FB2" w:rsidP="00411FB2">
      <w:pPr>
        <w:ind w:firstLine="851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-</w:t>
      </w:r>
      <w:r w:rsidR="00FA43F1" w:rsidRPr="00FA43F1">
        <w:rPr>
          <w:color w:val="333333"/>
          <w:shd w:val="clear" w:color="auto" w:fill="F6F6F6"/>
        </w:rPr>
        <w:t xml:space="preserve">Устаревшие антивирусные базы или отсутствие антивирусного программного обеспечения вообще. </w:t>
      </w:r>
    </w:p>
    <w:p w:rsidR="00411FB2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Таким образом, варианты мошенничества с использованием социальной инженерии весьма разнообразны. Такой метод манипуляции действиями человека заключается в использовании слабостей человеческого фактора. Высокая распространенность данного вида мошенничества подтверждает, что современное информирование — это ключевой защитный механизм, который необходим для пользователей средств современной коммуникации. </w:t>
      </w:r>
    </w:p>
    <w:p w:rsidR="00411FB2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Социальная инженерия нематериальна, ее невозможно устранить физически. </w:t>
      </w:r>
      <w:r w:rsidRPr="00411FB2">
        <w:rPr>
          <w:b/>
          <w:color w:val="333333"/>
          <w:shd w:val="clear" w:color="auto" w:fill="F6F6F6"/>
        </w:rPr>
        <w:t>Самый действенный способ не стать жертвой мошенничества — это не терять бдительности и не позволять мошеннику себя провести.</w:t>
      </w:r>
      <w:r w:rsidRPr="00FA43F1">
        <w:rPr>
          <w:color w:val="333333"/>
          <w:shd w:val="clear" w:color="auto" w:fill="F6F6F6"/>
        </w:rPr>
        <w:t xml:space="preserve"> Помимо этого, защитить конфиденциальную информацию помогает </w:t>
      </w:r>
      <w:r w:rsidRPr="00411FB2">
        <w:rPr>
          <w:b/>
          <w:color w:val="333333"/>
          <w:shd w:val="clear" w:color="auto" w:fill="F6F6F6"/>
        </w:rPr>
        <w:t xml:space="preserve">использование современного антивирусного решения. </w:t>
      </w:r>
    </w:p>
    <w:p w:rsidR="00411FB2" w:rsidRPr="00411FB2" w:rsidRDefault="00FA43F1" w:rsidP="00411FB2">
      <w:pPr>
        <w:ind w:firstLine="851"/>
        <w:jc w:val="both"/>
        <w:rPr>
          <w:b/>
          <w:color w:val="333333"/>
          <w:shd w:val="clear" w:color="auto" w:fill="F6F6F6"/>
        </w:rPr>
      </w:pPr>
      <w:bookmarkStart w:id="0" w:name="_GoBack"/>
      <w:r w:rsidRPr="00411FB2">
        <w:rPr>
          <w:b/>
          <w:color w:val="333333"/>
          <w:shd w:val="clear" w:color="auto" w:fill="F6F6F6"/>
        </w:rPr>
        <w:t>Литература:</w:t>
      </w:r>
    </w:p>
    <w:bookmarkEnd w:id="0"/>
    <w:p w:rsidR="00411FB2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 </w:t>
      </w:r>
      <w:proofErr w:type="spellStart"/>
      <w:r w:rsidRPr="00FA43F1">
        <w:rPr>
          <w:color w:val="333333"/>
          <w:shd w:val="clear" w:color="auto" w:fill="F6F6F6"/>
        </w:rPr>
        <w:t>Бахтеев</w:t>
      </w:r>
      <w:proofErr w:type="spellEnd"/>
      <w:r w:rsidRPr="00FA43F1">
        <w:rPr>
          <w:color w:val="333333"/>
          <w:shd w:val="clear" w:color="auto" w:fill="F6F6F6"/>
        </w:rPr>
        <w:t xml:space="preserve"> Д. В. О некоторых современных способах совершения мошенничества в отношении имущества физических лиц // Российское право: образование, практика, наука. — 2016. — № 3. — С. 24–26. </w:t>
      </w:r>
    </w:p>
    <w:p w:rsidR="00411FB2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>Бирюков М. Социальная инженерия или как не стать обманутым // Международный журнал прикладных наук и технологий «</w:t>
      </w:r>
      <w:proofErr w:type="spellStart"/>
      <w:r w:rsidRPr="00FA43F1">
        <w:rPr>
          <w:color w:val="333333"/>
          <w:shd w:val="clear" w:color="auto" w:fill="F6F6F6"/>
        </w:rPr>
        <w:t>Integral</w:t>
      </w:r>
      <w:proofErr w:type="spellEnd"/>
      <w:r w:rsidRPr="00FA43F1">
        <w:rPr>
          <w:color w:val="333333"/>
          <w:shd w:val="clear" w:color="auto" w:fill="F6F6F6"/>
        </w:rPr>
        <w:t xml:space="preserve">». — 2018. — № 2. — С. 22–24. </w:t>
      </w:r>
    </w:p>
    <w:p w:rsidR="00411FB2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Кузнецов М. В. Социальная инженерия и социальные хакеры / Кузнецов М. В., </w:t>
      </w:r>
      <w:proofErr w:type="spellStart"/>
      <w:r w:rsidRPr="00FA43F1">
        <w:rPr>
          <w:color w:val="333333"/>
          <w:shd w:val="clear" w:color="auto" w:fill="F6F6F6"/>
        </w:rPr>
        <w:t>Симдянов</w:t>
      </w:r>
      <w:proofErr w:type="spellEnd"/>
      <w:r w:rsidRPr="00FA43F1">
        <w:rPr>
          <w:color w:val="333333"/>
          <w:shd w:val="clear" w:color="auto" w:fill="F6F6F6"/>
        </w:rPr>
        <w:t xml:space="preserve"> И. В. // СПб</w:t>
      </w:r>
      <w:proofErr w:type="gramStart"/>
      <w:r w:rsidRPr="00FA43F1">
        <w:rPr>
          <w:color w:val="333333"/>
          <w:shd w:val="clear" w:color="auto" w:fill="F6F6F6"/>
        </w:rPr>
        <w:t xml:space="preserve">.: </w:t>
      </w:r>
      <w:proofErr w:type="gramEnd"/>
      <w:r w:rsidRPr="00FA43F1">
        <w:rPr>
          <w:color w:val="333333"/>
          <w:shd w:val="clear" w:color="auto" w:fill="F6F6F6"/>
        </w:rPr>
        <w:t xml:space="preserve">БХВ-Петербург. — 2007. — С. 368. Отчет центра мониторинга и реагирования на компьютерные атаки в кредитно-финансовой сфере департамента информационной безопасности банка </w:t>
      </w:r>
      <w:proofErr w:type="spellStart"/>
      <w:r w:rsidRPr="00FA43F1">
        <w:rPr>
          <w:color w:val="333333"/>
          <w:shd w:val="clear" w:color="auto" w:fill="F6F6F6"/>
        </w:rPr>
        <w:t>россии</w:t>
      </w:r>
      <w:proofErr w:type="spellEnd"/>
      <w:r w:rsidRPr="00FA43F1">
        <w:rPr>
          <w:color w:val="333333"/>
          <w:shd w:val="clear" w:color="auto" w:fill="F6F6F6"/>
        </w:rPr>
        <w:t xml:space="preserve">. // </w:t>
      </w:r>
      <w:proofErr w:type="spellStart"/>
      <w:r w:rsidRPr="00FA43F1">
        <w:rPr>
          <w:color w:val="333333"/>
          <w:shd w:val="clear" w:color="auto" w:fill="F6F6F6"/>
        </w:rPr>
        <w:t>cbr</w:t>
      </w:r>
      <w:proofErr w:type="spellEnd"/>
      <w:r w:rsidRPr="00FA43F1">
        <w:rPr>
          <w:color w:val="333333"/>
          <w:shd w:val="clear" w:color="auto" w:fill="F6F6F6"/>
        </w:rPr>
        <w:t xml:space="preserve">: — URL: https://www.cbr.ru/Content/Document/File/50959/survey_0917_0818.pdf (дата обращения: 05.10.2020). </w:t>
      </w:r>
    </w:p>
    <w:p w:rsidR="00411FB2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lastRenderedPageBreak/>
        <w:t xml:space="preserve">Социальная инженерия. История из практики </w:t>
      </w:r>
      <w:proofErr w:type="gramStart"/>
      <w:r w:rsidRPr="00FA43F1">
        <w:rPr>
          <w:color w:val="333333"/>
          <w:shd w:val="clear" w:color="auto" w:fill="F6F6F6"/>
        </w:rPr>
        <w:t>именитых</w:t>
      </w:r>
      <w:proofErr w:type="gramEnd"/>
      <w:r w:rsidRPr="00FA43F1">
        <w:rPr>
          <w:color w:val="333333"/>
          <w:shd w:val="clear" w:color="auto" w:fill="F6F6F6"/>
        </w:rPr>
        <w:t xml:space="preserve"> </w:t>
      </w:r>
      <w:proofErr w:type="spellStart"/>
      <w:r w:rsidRPr="00FA43F1">
        <w:rPr>
          <w:color w:val="333333"/>
          <w:shd w:val="clear" w:color="auto" w:fill="F6F6F6"/>
        </w:rPr>
        <w:t>пентестеров</w:t>
      </w:r>
      <w:proofErr w:type="spellEnd"/>
      <w:r w:rsidRPr="00FA43F1">
        <w:rPr>
          <w:color w:val="333333"/>
          <w:shd w:val="clear" w:color="auto" w:fill="F6F6F6"/>
        </w:rPr>
        <w:t xml:space="preserve"> [Электронный ресурс] // </w:t>
      </w:r>
      <w:proofErr w:type="spellStart"/>
      <w:r w:rsidRPr="00FA43F1">
        <w:rPr>
          <w:color w:val="333333"/>
          <w:shd w:val="clear" w:color="auto" w:fill="F6F6F6"/>
        </w:rPr>
        <w:t>xakep</w:t>
      </w:r>
      <w:proofErr w:type="spellEnd"/>
      <w:r w:rsidRPr="00FA43F1">
        <w:rPr>
          <w:color w:val="333333"/>
          <w:shd w:val="clear" w:color="auto" w:fill="F6F6F6"/>
        </w:rPr>
        <w:t xml:space="preserve">: — URL: https://xakep.ru/2015/06/23/pentesting-197/ (дата обращения: 05.10.2020). </w:t>
      </w:r>
    </w:p>
    <w:p w:rsidR="00411FB2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Спам и </w:t>
      </w:r>
      <w:proofErr w:type="spellStart"/>
      <w:r w:rsidRPr="00FA43F1">
        <w:rPr>
          <w:color w:val="333333"/>
          <w:shd w:val="clear" w:color="auto" w:fill="F6F6F6"/>
        </w:rPr>
        <w:t>фишинг</w:t>
      </w:r>
      <w:proofErr w:type="spellEnd"/>
      <w:r w:rsidRPr="00FA43F1">
        <w:rPr>
          <w:color w:val="333333"/>
          <w:shd w:val="clear" w:color="auto" w:fill="F6F6F6"/>
        </w:rPr>
        <w:t xml:space="preserve"> во II квартале 2020 года. [Электронный ресурс] // </w:t>
      </w:r>
      <w:proofErr w:type="spellStart"/>
      <w:r w:rsidRPr="00FA43F1">
        <w:rPr>
          <w:color w:val="333333"/>
          <w:shd w:val="clear" w:color="auto" w:fill="F6F6F6"/>
        </w:rPr>
        <w:t>KasperskyLab</w:t>
      </w:r>
      <w:proofErr w:type="spellEnd"/>
      <w:r w:rsidRPr="00FA43F1">
        <w:rPr>
          <w:color w:val="333333"/>
          <w:shd w:val="clear" w:color="auto" w:fill="F6F6F6"/>
        </w:rPr>
        <w:t xml:space="preserve">: — URL: https://securelist.ru/spam-and-phishing-in-q2–2020/97655/ (дата обращения: 05.10.2020). </w:t>
      </w:r>
    </w:p>
    <w:p w:rsidR="00411FB2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Троян. [Электронный ресурс]// </w:t>
      </w:r>
      <w:proofErr w:type="spellStart"/>
      <w:r w:rsidRPr="00FA43F1">
        <w:rPr>
          <w:color w:val="333333"/>
          <w:shd w:val="clear" w:color="auto" w:fill="F6F6F6"/>
        </w:rPr>
        <w:t>britannica</w:t>
      </w:r>
      <w:proofErr w:type="spellEnd"/>
      <w:r w:rsidRPr="00FA43F1">
        <w:rPr>
          <w:color w:val="333333"/>
          <w:shd w:val="clear" w:color="auto" w:fill="F6F6F6"/>
        </w:rPr>
        <w:t>: — URL: https://www.britannica.com/technology/trojan-computing (дата обращения: 05.10.2020).</w:t>
      </w:r>
    </w:p>
    <w:p w:rsidR="00411FB2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r w:rsidRPr="00FA43F1">
        <w:rPr>
          <w:color w:val="333333"/>
          <w:shd w:val="clear" w:color="auto" w:fill="F6F6F6"/>
        </w:rPr>
        <w:t xml:space="preserve"> Шумский, И. Н. Социальная инженерия как искусство взлома человека // Международный студенческий научный вестник. — 2018. — № 1.</w:t>
      </w:r>
    </w:p>
    <w:p w:rsidR="006E10FC" w:rsidRPr="00FA43F1" w:rsidRDefault="00FA43F1" w:rsidP="00411FB2">
      <w:pPr>
        <w:ind w:firstLine="851"/>
        <w:jc w:val="both"/>
        <w:rPr>
          <w:color w:val="333333"/>
          <w:shd w:val="clear" w:color="auto" w:fill="F6F6F6"/>
        </w:rPr>
      </w:pPr>
      <w:proofErr w:type="spellStart"/>
      <w:r w:rsidRPr="00FA43F1">
        <w:rPr>
          <w:color w:val="333333"/>
          <w:shd w:val="clear" w:color="auto" w:fill="F6F6F6"/>
        </w:rPr>
        <w:t>Сивчук</w:t>
      </w:r>
      <w:proofErr w:type="spellEnd"/>
      <w:r w:rsidRPr="00FA43F1">
        <w:rPr>
          <w:color w:val="333333"/>
          <w:shd w:val="clear" w:color="auto" w:fill="F6F6F6"/>
        </w:rPr>
        <w:t xml:space="preserve">, Е. С. Социальная инженерия как способ мошенничества / Е. С. </w:t>
      </w:r>
      <w:proofErr w:type="spellStart"/>
      <w:r w:rsidRPr="00FA43F1">
        <w:rPr>
          <w:color w:val="333333"/>
          <w:shd w:val="clear" w:color="auto" w:fill="F6F6F6"/>
        </w:rPr>
        <w:t>Сивчук</w:t>
      </w:r>
      <w:proofErr w:type="spellEnd"/>
      <w:r w:rsidRPr="00FA43F1">
        <w:rPr>
          <w:color w:val="333333"/>
          <w:shd w:val="clear" w:color="auto" w:fill="F6F6F6"/>
        </w:rPr>
        <w:t>. — Текст</w:t>
      </w:r>
      <w:proofErr w:type="gramStart"/>
      <w:r w:rsidRPr="00FA43F1">
        <w:rPr>
          <w:color w:val="333333"/>
          <w:shd w:val="clear" w:color="auto" w:fill="F6F6F6"/>
        </w:rPr>
        <w:t xml:space="preserve"> :</w:t>
      </w:r>
      <w:proofErr w:type="gramEnd"/>
      <w:r w:rsidRPr="00FA43F1">
        <w:rPr>
          <w:color w:val="333333"/>
          <w:shd w:val="clear" w:color="auto" w:fill="F6F6F6"/>
        </w:rPr>
        <w:t xml:space="preserve"> непосредственный // Молодой ученый. — 2020. — № 41 (331). — С. 128-130. — URL: https://moluch.ru/archive/331/73995/ (дата обращения: 07.12.2023).</w:t>
      </w:r>
    </w:p>
    <w:sectPr w:rsidR="006E10FC" w:rsidRPr="00FA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FF4"/>
    <w:multiLevelType w:val="hybridMultilevel"/>
    <w:tmpl w:val="1C5E8BA4"/>
    <w:lvl w:ilvl="0" w:tplc="ABD22D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F1"/>
    <w:rsid w:val="00404544"/>
    <w:rsid w:val="00411FB2"/>
    <w:rsid w:val="006E10FC"/>
    <w:rsid w:val="00FA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8599-1456-4BB9-B8DA-E9DD1CEF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SAD98</dc:creator>
  <cp:lastModifiedBy>SAD98</cp:lastModifiedBy>
  <cp:revision>1</cp:revision>
  <dcterms:created xsi:type="dcterms:W3CDTF">2023-12-07T05:40:00Z</dcterms:created>
  <dcterms:modified xsi:type="dcterms:W3CDTF">2023-12-07T06:05:00Z</dcterms:modified>
</cp:coreProperties>
</file>